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CD" w:rsidRPr="00EE762A" w:rsidRDefault="001828C4" w:rsidP="00EE76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JAVNI POZIV ZA DOSTAVU PONUDA ZA KUPNJU </w:t>
      </w:r>
      <w:r w:rsidR="006D13D0" w:rsidRPr="00EE76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NEKRETNINE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CCD" w:rsidRPr="00EE762A" w:rsidRDefault="00A17CCD" w:rsidP="00EE7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odredbi zakona i Statuta društva Agromeđimurje d.d. Čakovec, OIB: </w:t>
      </w:r>
      <w:r w:rsidR="001828C4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40122099785,</w:t>
      </w:r>
      <w:r w:rsidR="006D13D0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Ruđera Boškovića 10, 40000 Čakovec</w:t>
      </w:r>
      <w:r w:rsidR="00536B7F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Prodavatelj)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91947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</w:t>
      </w:r>
      <w:r w:rsidR="00536B7F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Prodavatelja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CCD" w:rsidRPr="00EE762A" w:rsidRDefault="00A17CCD" w:rsidP="00EE76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OGLAŠAVA PRODAJ</w:t>
      </w:r>
      <w:r w:rsidR="00191947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PRIKUPLJANJEM PISANIH PONUDA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3B9E" w:rsidRPr="00EE762A" w:rsidRDefault="00A17CCD" w:rsidP="00EE76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Predmet prodaje:</w:t>
      </w:r>
    </w:p>
    <w:p w:rsidR="004C3B9E" w:rsidRPr="00EE762A" w:rsidRDefault="000A52A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Nekretnina</w:t>
      </w:r>
      <w:r w:rsidR="003E173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61F3" w:rsidRPr="00EE76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STAMBENO-POSLOVNA ZGRADA I ZEMLJIŠTE-DVOR U ČAKOVCU, J. KOZARCA 15 </w:t>
      </w:r>
      <w:r w:rsidR="003561F3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na čkbr. 169/1</w:t>
      </w:r>
      <w:r w:rsidR="004D1D21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ukupne površine </w:t>
      </w:r>
      <w:r w:rsidR="003561F3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364 čhv 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u naravi čine </w:t>
      </w:r>
      <w:r w:rsidR="003561F3" w:rsidRPr="00EE76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poslovni prostor u podrumu i prizemlju, povezan zavojitim stubištem, vezan za komunikaciju u prizemlju i gospodarsko dvorište u podrumu, koji se sastoji od lokala, garderobe, WC-a, te skladišta, ukupne površine 97,46 m2.</w:t>
      </w:r>
      <w:r w:rsidR="003E173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a sve upisano u 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ZK uložak</w:t>
      </w:r>
      <w:r w:rsidR="003E173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61F3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11 E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561F3" w:rsidRPr="00EE76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Suvlasnički dio: 37/1000 ETAŽNO VLASNIŠTVO (E-8)</w:t>
      </w:r>
      <w:r w:rsidR="00EE762A" w:rsidRPr="00EE76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katastarska općina </w:t>
      </w:r>
      <w:r w:rsidR="003561F3" w:rsidRPr="00EE76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302813, ČAKOVEC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E173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Agromeđimurja d.d. Čakovec, Ruđera Boškovića 10, Čakovec, OIB: 40122099785.</w:t>
      </w:r>
      <w:r w:rsidR="004C3B9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53D56" w:rsidRPr="00EE762A" w:rsidRDefault="00153D56" w:rsidP="00EE7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7CCD" w:rsidRPr="00EE762A" w:rsidRDefault="00536B7F" w:rsidP="00EE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Prodajna cijena:</w:t>
      </w:r>
    </w:p>
    <w:p w:rsidR="004C3B9E" w:rsidRPr="00EE762A" w:rsidRDefault="00A17CCD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zainteresirani ponuditelji da dostave svoje ponude za </w:t>
      </w:r>
      <w:r w:rsidR="004D1D21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nekre</w:t>
      </w:r>
      <w:r w:rsid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4D1D21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ninu pobliže opisanu u</w:t>
      </w:r>
      <w:r w:rsidR="006E2589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0E9A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točci</w:t>
      </w:r>
      <w:r w:rsidR="001101F6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Poziva. </w:t>
      </w:r>
      <w:r w:rsidR="004D1D21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Nekretnina se prodaje isključivo kao cjelina.</w:t>
      </w:r>
    </w:p>
    <w:p w:rsidR="00254BC5" w:rsidRPr="00EE762A" w:rsidRDefault="00E14CEE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</w:t>
      </w:r>
      <w:r w:rsidR="00254BC5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1D21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iz točke 1. ovog poziva </w:t>
      </w:r>
      <w:r w:rsidR="004C3B9E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glašava </w:t>
      </w:r>
      <w:r w:rsidR="00D574BA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5E78E0">
        <w:rPr>
          <w:rFonts w:ascii="Times New Roman" w:eastAsia="Times New Roman" w:hAnsi="Times New Roman" w:cs="Times New Roman"/>
          <w:sz w:val="24"/>
          <w:szCs w:val="24"/>
          <w:lang w:eastAsia="hr-HR"/>
        </w:rPr>
        <w:t>po početnoj prodajnoj cijeni od 650.000,00 kn</w:t>
      </w:r>
    </w:p>
    <w:p w:rsidR="00AA1D80" w:rsidRPr="00EE762A" w:rsidRDefault="00AA1D80" w:rsidP="00EE7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6B7F" w:rsidRPr="00EE762A" w:rsidRDefault="00536B7F" w:rsidP="00EE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Rok predaje ponude:</w:t>
      </w:r>
    </w:p>
    <w:p w:rsidR="00FF6D9D" w:rsidRPr="00FF6D9D" w:rsidRDefault="00191947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6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podnošenje ponuda</w:t>
      </w:r>
      <w:r w:rsidR="007B35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28.03.2020</w:t>
      </w:r>
      <w:r w:rsidR="00A17CCD" w:rsidRPr="00FF6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59131A" w:rsidRPr="00FF6D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17CCD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predaje ponude smatra</w:t>
      </w:r>
      <w:r w:rsidR="0059131A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7CCD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dan zaprimanja Ponude na adresi sjedišta </w:t>
      </w:r>
      <w:r w:rsidR="00536B7F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Prodavatelja, </w:t>
      </w:r>
      <w:r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>R. Boškovića 10</w:t>
      </w:r>
      <w:r w:rsidR="00536B7F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>, 40000 Čakovec</w:t>
      </w:r>
      <w:r w:rsidR="001828C4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,s naznakom "Ponuda za kupnju </w:t>
      </w:r>
      <w:r w:rsidR="001741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STAMBENO-POSLOVNE ZGRADE I ZEMLJIŠTA</w:t>
      </w:r>
      <w:r w:rsidR="009C3D1D" w:rsidRPr="00FF6D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-DVOR U ČAKOVCU, J. KOZARCA 15</w:t>
      </w:r>
      <w:r w:rsidR="00FF6D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“.</w:t>
      </w:r>
    </w:p>
    <w:p w:rsidR="004C3B9E" w:rsidRPr="00FF6D9D" w:rsidRDefault="00A17CCD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dostave ponude potencijalni kupac dužan je u ponudi dostaviti kontakt podatke (ime firme, OIB, ime odgovorne osobe, adresa, broj telefona, broj telef</w:t>
      </w:r>
      <w:r w:rsidR="00536B7F" w:rsidRPr="00FF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aksa, e-mail adresu). </w:t>
      </w:r>
    </w:p>
    <w:p w:rsidR="00A17CCD" w:rsidRPr="00EE762A" w:rsidRDefault="00A17CCD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dostavlja isključivo na hrvatskom jeziku odnosno prevedena na hrvatski jezik po ovlaštenom sudskom tumaču, ako se radi o stranom investitoru.</w:t>
      </w:r>
    </w:p>
    <w:p w:rsidR="00193054" w:rsidRPr="00EE762A" w:rsidRDefault="00193054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treba sadržavati ime i prezime, odnosno naziv, adresu i OIB ponuditelja; iznos ponuđene cijene iskazan u kunama; izvod iz sudskog registra za pravne, odnosno presliku osobne iskaznice</w:t>
      </w:r>
      <w:r w:rsidR="00153D56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putovnice za fizičke osobe.</w:t>
      </w:r>
    </w:p>
    <w:p w:rsidR="00153D56" w:rsidRPr="00EE762A" w:rsidRDefault="00153D56" w:rsidP="00EE7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6B7F" w:rsidRPr="00EE762A" w:rsidRDefault="00153D56" w:rsidP="00EE76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Kriteriji i</w:t>
      </w:r>
      <w:r w:rsidR="00536B7F"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zbor</w:t>
      </w:r>
      <w:r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536B7F"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najbolje ponude</w:t>
      </w:r>
      <w:r w:rsidR="00AA1D80" w:rsidRPr="00EE7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193054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kriterij za odabir najpovoljnije po</w:t>
      </w:r>
      <w:r w:rsidR="008860DF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nude je najviša ponuđena cijena i solventnost kupca.</w:t>
      </w:r>
    </w:p>
    <w:p w:rsidR="00EF595A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Zakašnjele i nepotpune ili djelomične ponude neće se razmatrati.</w:t>
      </w:r>
    </w:p>
    <w:p w:rsidR="00536B7F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t xml:space="preserve">Odluku o izboru najpovoljnije ponude donosi Uprava </w:t>
      </w:r>
      <w:r w:rsidR="00AA1D80" w:rsidRPr="00EE762A">
        <w:rPr>
          <w:rFonts w:ascii="Times New Roman" w:hAnsi="Times New Roman" w:cs="Times New Roman"/>
          <w:sz w:val="24"/>
          <w:szCs w:val="24"/>
        </w:rPr>
        <w:t>P</w:t>
      </w:r>
      <w:r w:rsidRPr="00EE762A">
        <w:rPr>
          <w:rFonts w:ascii="Times New Roman" w:hAnsi="Times New Roman" w:cs="Times New Roman"/>
          <w:sz w:val="24"/>
          <w:szCs w:val="24"/>
        </w:rPr>
        <w:t>rodavatelja.</w:t>
      </w:r>
    </w:p>
    <w:p w:rsidR="00536B7F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lastRenderedPageBreak/>
        <w:t xml:space="preserve">U roku </w:t>
      </w:r>
      <w:r w:rsidR="00D07B87" w:rsidRPr="00EE762A">
        <w:rPr>
          <w:rFonts w:ascii="Times New Roman" w:hAnsi="Times New Roman" w:cs="Times New Roman"/>
          <w:sz w:val="24"/>
          <w:szCs w:val="24"/>
        </w:rPr>
        <w:t xml:space="preserve">od </w:t>
      </w:r>
      <w:r w:rsidR="0017412B">
        <w:rPr>
          <w:rFonts w:ascii="Times New Roman" w:hAnsi="Times New Roman" w:cs="Times New Roman"/>
          <w:sz w:val="24"/>
          <w:szCs w:val="24"/>
        </w:rPr>
        <w:t>osam</w:t>
      </w:r>
      <w:r w:rsidR="00536B7F" w:rsidRPr="00EE762A">
        <w:rPr>
          <w:rFonts w:ascii="Times New Roman" w:hAnsi="Times New Roman" w:cs="Times New Roman"/>
          <w:sz w:val="24"/>
          <w:szCs w:val="24"/>
        </w:rPr>
        <w:t xml:space="preserve"> (</w:t>
      </w:r>
      <w:r w:rsidR="0017412B">
        <w:rPr>
          <w:rFonts w:ascii="Times New Roman" w:hAnsi="Times New Roman" w:cs="Times New Roman"/>
          <w:sz w:val="24"/>
          <w:szCs w:val="24"/>
        </w:rPr>
        <w:t>8)</w:t>
      </w:r>
      <w:r w:rsidRPr="00EE762A">
        <w:rPr>
          <w:rFonts w:ascii="Times New Roman" w:hAnsi="Times New Roman" w:cs="Times New Roman"/>
          <w:sz w:val="24"/>
          <w:szCs w:val="24"/>
        </w:rPr>
        <w:t xml:space="preserve"> dana od primitka odluke o prihvaćanju najpovoljnije ponude s ponuditeljem čija je ponuda prihvaćena kao najpovoljnija sklopit će se ugovor o prodaj</w:t>
      </w:r>
      <w:r w:rsidR="008860DF" w:rsidRPr="00EE762A">
        <w:rPr>
          <w:rFonts w:ascii="Times New Roman" w:hAnsi="Times New Roman" w:cs="Times New Roman"/>
          <w:sz w:val="24"/>
          <w:szCs w:val="24"/>
        </w:rPr>
        <w:t xml:space="preserve">i </w:t>
      </w:r>
      <w:r w:rsidR="0059131A" w:rsidRPr="00EE762A">
        <w:rPr>
          <w:rFonts w:ascii="Times New Roman" w:hAnsi="Times New Roman" w:cs="Times New Roman"/>
          <w:sz w:val="24"/>
          <w:szCs w:val="24"/>
        </w:rPr>
        <w:t>nekretnine</w:t>
      </w:r>
      <w:r w:rsidR="008860DF" w:rsidRPr="00EE762A">
        <w:rPr>
          <w:rFonts w:ascii="Times New Roman" w:hAnsi="Times New Roman" w:cs="Times New Roman"/>
          <w:sz w:val="24"/>
          <w:szCs w:val="24"/>
        </w:rPr>
        <w:t>. N</w:t>
      </w:r>
      <w:r w:rsidRPr="00EE762A">
        <w:rPr>
          <w:rFonts w:ascii="Times New Roman" w:hAnsi="Times New Roman" w:cs="Times New Roman"/>
          <w:sz w:val="24"/>
          <w:szCs w:val="24"/>
        </w:rPr>
        <w:t>ajpovoljniji ponuditelj dužan</w:t>
      </w:r>
      <w:r w:rsidR="008860DF" w:rsidRPr="00EE762A">
        <w:rPr>
          <w:rFonts w:ascii="Times New Roman" w:hAnsi="Times New Roman" w:cs="Times New Roman"/>
          <w:sz w:val="24"/>
          <w:szCs w:val="24"/>
        </w:rPr>
        <w:t xml:space="preserve"> je</w:t>
      </w:r>
      <w:r w:rsidR="00E25347">
        <w:rPr>
          <w:rFonts w:ascii="Times New Roman" w:hAnsi="Times New Roman" w:cs="Times New Roman"/>
          <w:sz w:val="24"/>
          <w:szCs w:val="24"/>
        </w:rPr>
        <w:t xml:space="preserve"> </w:t>
      </w:r>
      <w:r w:rsidR="008860DF" w:rsidRPr="00EE762A">
        <w:rPr>
          <w:rFonts w:ascii="Times New Roman" w:hAnsi="Times New Roman" w:cs="Times New Roman"/>
          <w:sz w:val="24"/>
          <w:szCs w:val="24"/>
        </w:rPr>
        <w:t>dostaviti odgovarajuće instrumente osiguranja plaćanja, sukladno uvjetima koje je ponudio.</w:t>
      </w:r>
    </w:p>
    <w:p w:rsidR="00EF595A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t>Ukoliko izabrani</w:t>
      </w:r>
      <w:r w:rsidR="00D574BA" w:rsidRPr="00EE762A">
        <w:rPr>
          <w:rFonts w:ascii="Times New Roman" w:hAnsi="Times New Roman" w:cs="Times New Roman"/>
          <w:sz w:val="24"/>
          <w:szCs w:val="24"/>
        </w:rPr>
        <w:t xml:space="preserve"> ponuditelj ne sklopi ugovor u roku iz prethodne točke</w:t>
      </w:r>
      <w:r w:rsidR="00536B7F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odustaje od ponude</w:t>
      </w:r>
      <w:r w:rsidRPr="00EE762A">
        <w:rPr>
          <w:rFonts w:ascii="Times New Roman" w:hAnsi="Times New Roman" w:cs="Times New Roman"/>
          <w:sz w:val="24"/>
          <w:szCs w:val="24"/>
        </w:rPr>
        <w:t>.</w:t>
      </w:r>
    </w:p>
    <w:p w:rsidR="00153D56" w:rsidRPr="00EE762A" w:rsidRDefault="00153D56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t xml:space="preserve">Troškove sastavljanja ugovora o prodaji </w:t>
      </w:r>
      <w:r w:rsidR="0059131A" w:rsidRPr="00EE762A">
        <w:rPr>
          <w:rFonts w:ascii="Times New Roman" w:hAnsi="Times New Roman" w:cs="Times New Roman"/>
          <w:sz w:val="24"/>
          <w:szCs w:val="24"/>
        </w:rPr>
        <w:t>nekretnine</w:t>
      </w:r>
      <w:r w:rsidRPr="00EE762A">
        <w:rPr>
          <w:rFonts w:ascii="Times New Roman" w:hAnsi="Times New Roman" w:cs="Times New Roman"/>
          <w:sz w:val="24"/>
          <w:szCs w:val="24"/>
        </w:rPr>
        <w:t>, kao i druge troškove u svezi prijenosa snosi kupac.</w:t>
      </w:r>
    </w:p>
    <w:p w:rsidR="00153D56" w:rsidRPr="00EE762A" w:rsidRDefault="00153D56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t>Zainteresirani ponuditelji imaju pravo uvida u prateću dokumentaciju i sve potrebne informacije u sjedištu Prodavatelja za sve vrijeme trajanja ovog Poziva.</w:t>
      </w:r>
    </w:p>
    <w:p w:rsidR="00EF595A" w:rsidRPr="00EE762A" w:rsidRDefault="00EF595A" w:rsidP="00EE762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hAnsi="Times New Roman" w:cs="Times New Roman"/>
          <w:sz w:val="24"/>
          <w:szCs w:val="24"/>
        </w:rPr>
        <w:t>Prodavatelj pridržava pravo poništenja natječaja odnosno ne prihvatiti niti jednu ponudu bez snošenja bilo kakve odgovornosti prema ponuditeljima. 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53D56" w:rsidRPr="00EE762A" w:rsidRDefault="00A17CCD" w:rsidP="00EE76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sve informacije </w:t>
      </w:r>
      <w:r w:rsidR="00255425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</w:t>
      </w:r>
      <w:r w:rsidR="00E14CEE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dogovor za obilazak </w:t>
      </w:r>
      <w:r w:rsidR="001741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nekretnine koja</w:t>
      </w:r>
      <w:r w:rsidR="00E14CEE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</w:t>
      </w:r>
      <w:r w:rsidR="00255425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predmet prodaje </w:t>
      </w: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možete se obratiti:</w:t>
      </w: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53D56"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Agromeđimurje d.d. Čakovec</w:t>
      </w:r>
    </w:p>
    <w:p w:rsidR="00153D56" w:rsidRPr="00EE762A" w:rsidRDefault="00153D56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Ruđera Boškovića 10</w:t>
      </w:r>
    </w:p>
    <w:p w:rsidR="00D07B87" w:rsidRPr="00EE762A" w:rsidRDefault="00EF595A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Ured Uprave: Jelena Glavina</w:t>
      </w:r>
      <w:r w:rsidR="00A17CCD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E2589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</w:t>
      </w:r>
      <w:r w:rsidR="00A17CCD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: +385</w:t>
      </w:r>
      <w:r w:rsidR="006E2589"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>40390825</w:t>
      </w:r>
    </w:p>
    <w:p w:rsidR="00A17CCD" w:rsidRPr="00EE762A" w:rsidRDefault="00A17CCD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e-mail: </w:t>
      </w:r>
      <w:hyperlink r:id="rId8" w:history="1">
        <w:r w:rsidR="00D07B87" w:rsidRPr="00EE762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jelena@agromedjimurje.hr</w:t>
        </w:r>
      </w:hyperlink>
    </w:p>
    <w:p w:rsidR="00153D56" w:rsidRPr="00EE762A" w:rsidRDefault="00997521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153D56" w:rsidRPr="00EE762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www.agromedjimurje.hr</w:t>
        </w:r>
      </w:hyperlink>
    </w:p>
    <w:p w:rsidR="00153D56" w:rsidRPr="00EE762A" w:rsidRDefault="00153D56" w:rsidP="00EE76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B6F" w:rsidRPr="00EE762A" w:rsidRDefault="00F62B6F" w:rsidP="00EE762A">
      <w:pPr>
        <w:rPr>
          <w:rFonts w:ascii="Times New Roman" w:hAnsi="Times New Roman" w:cs="Times New Roman"/>
          <w:sz w:val="24"/>
          <w:szCs w:val="24"/>
        </w:rPr>
      </w:pPr>
    </w:p>
    <w:p w:rsidR="00255425" w:rsidRPr="00EE762A" w:rsidRDefault="00255425" w:rsidP="00EE762A">
      <w:pPr>
        <w:rPr>
          <w:rFonts w:ascii="Times New Roman" w:hAnsi="Times New Roman" w:cs="Times New Roman"/>
          <w:sz w:val="24"/>
          <w:szCs w:val="24"/>
        </w:rPr>
      </w:pPr>
    </w:p>
    <w:sectPr w:rsidR="00255425" w:rsidRPr="00EE762A" w:rsidSect="0081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25" w:rsidRDefault="00703225" w:rsidP="00EE762A">
      <w:pPr>
        <w:spacing w:after="0" w:line="240" w:lineRule="auto"/>
      </w:pPr>
      <w:r>
        <w:separator/>
      </w:r>
    </w:p>
  </w:endnote>
  <w:endnote w:type="continuationSeparator" w:id="1">
    <w:p w:rsidR="00703225" w:rsidRDefault="00703225" w:rsidP="00EE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25" w:rsidRDefault="00703225" w:rsidP="00EE762A">
      <w:pPr>
        <w:spacing w:after="0" w:line="240" w:lineRule="auto"/>
      </w:pPr>
      <w:r>
        <w:separator/>
      </w:r>
    </w:p>
  </w:footnote>
  <w:footnote w:type="continuationSeparator" w:id="1">
    <w:p w:rsidR="00703225" w:rsidRDefault="00703225" w:rsidP="00EE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C8F"/>
    <w:multiLevelType w:val="hybridMultilevel"/>
    <w:tmpl w:val="C456A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901"/>
    <w:multiLevelType w:val="multilevel"/>
    <w:tmpl w:val="75D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33686"/>
    <w:multiLevelType w:val="multilevel"/>
    <w:tmpl w:val="E15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B5DD1"/>
    <w:multiLevelType w:val="hybridMultilevel"/>
    <w:tmpl w:val="AD5E7F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C5B24"/>
    <w:multiLevelType w:val="hybridMultilevel"/>
    <w:tmpl w:val="73121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63B3"/>
    <w:multiLevelType w:val="hybridMultilevel"/>
    <w:tmpl w:val="6F2C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251"/>
    <w:multiLevelType w:val="hybridMultilevel"/>
    <w:tmpl w:val="8788F8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147CE"/>
    <w:multiLevelType w:val="hybridMultilevel"/>
    <w:tmpl w:val="EA9279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CCD"/>
    <w:rsid w:val="000A52AA"/>
    <w:rsid w:val="001101F6"/>
    <w:rsid w:val="00153D56"/>
    <w:rsid w:val="0017412B"/>
    <w:rsid w:val="001828C4"/>
    <w:rsid w:val="00191947"/>
    <w:rsid w:val="00193054"/>
    <w:rsid w:val="001C2784"/>
    <w:rsid w:val="0023758B"/>
    <w:rsid w:val="00254BC5"/>
    <w:rsid w:val="00255425"/>
    <w:rsid w:val="00260B0B"/>
    <w:rsid w:val="00322D34"/>
    <w:rsid w:val="003561F3"/>
    <w:rsid w:val="003C4763"/>
    <w:rsid w:val="003D393A"/>
    <w:rsid w:val="003E173E"/>
    <w:rsid w:val="004259B3"/>
    <w:rsid w:val="00481CD5"/>
    <w:rsid w:val="004C3B9E"/>
    <w:rsid w:val="004D1D21"/>
    <w:rsid w:val="0053308E"/>
    <w:rsid w:val="00536B7F"/>
    <w:rsid w:val="0054290A"/>
    <w:rsid w:val="0055734C"/>
    <w:rsid w:val="0059131A"/>
    <w:rsid w:val="005B3EBE"/>
    <w:rsid w:val="005D6F92"/>
    <w:rsid w:val="005E78E0"/>
    <w:rsid w:val="006224C6"/>
    <w:rsid w:val="00684E91"/>
    <w:rsid w:val="006D13D0"/>
    <w:rsid w:val="006E2589"/>
    <w:rsid w:val="00703225"/>
    <w:rsid w:val="00773D5D"/>
    <w:rsid w:val="007B359B"/>
    <w:rsid w:val="007D5D65"/>
    <w:rsid w:val="007F2086"/>
    <w:rsid w:val="00811D1B"/>
    <w:rsid w:val="008860DF"/>
    <w:rsid w:val="008C0E9A"/>
    <w:rsid w:val="00982F31"/>
    <w:rsid w:val="00997521"/>
    <w:rsid w:val="009C3D1D"/>
    <w:rsid w:val="009D2911"/>
    <w:rsid w:val="009E05EC"/>
    <w:rsid w:val="00A17CCD"/>
    <w:rsid w:val="00AA1D1C"/>
    <w:rsid w:val="00AA1D80"/>
    <w:rsid w:val="00AD585A"/>
    <w:rsid w:val="00BD65BD"/>
    <w:rsid w:val="00D07B87"/>
    <w:rsid w:val="00D43DBE"/>
    <w:rsid w:val="00D574BA"/>
    <w:rsid w:val="00D73D0C"/>
    <w:rsid w:val="00DC3EE9"/>
    <w:rsid w:val="00DD34BF"/>
    <w:rsid w:val="00DE41B2"/>
    <w:rsid w:val="00DE607A"/>
    <w:rsid w:val="00E14CEE"/>
    <w:rsid w:val="00E25347"/>
    <w:rsid w:val="00E936BA"/>
    <w:rsid w:val="00EE762A"/>
    <w:rsid w:val="00EF595A"/>
    <w:rsid w:val="00F5196C"/>
    <w:rsid w:val="00F62B6F"/>
    <w:rsid w:val="00F9050F"/>
    <w:rsid w:val="00FC09F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7A"/>
  </w:style>
  <w:style w:type="paragraph" w:styleId="Naslov1">
    <w:name w:val="heading 1"/>
    <w:basedOn w:val="Normal"/>
    <w:link w:val="Naslov1Char"/>
    <w:uiPriority w:val="9"/>
    <w:qFormat/>
    <w:rsid w:val="00A1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7CC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A1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7CCD"/>
    <w:rPr>
      <w:b/>
      <w:bCs/>
    </w:rPr>
  </w:style>
  <w:style w:type="character" w:styleId="Istaknuto">
    <w:name w:val="Emphasis"/>
    <w:basedOn w:val="Zadanifontodlomka"/>
    <w:uiPriority w:val="20"/>
    <w:qFormat/>
    <w:rsid w:val="00A17CCD"/>
    <w:rPr>
      <w:i/>
      <w:iCs/>
    </w:rPr>
  </w:style>
  <w:style w:type="character" w:styleId="Hiperveza">
    <w:name w:val="Hyperlink"/>
    <w:basedOn w:val="Zadanifontodlomka"/>
    <w:uiPriority w:val="99"/>
    <w:unhideWhenUsed/>
    <w:rsid w:val="00A17CC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305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E173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73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E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762A"/>
  </w:style>
  <w:style w:type="paragraph" w:styleId="Podnoje">
    <w:name w:val="footer"/>
    <w:basedOn w:val="Normal"/>
    <w:link w:val="PodnojeChar"/>
    <w:uiPriority w:val="99"/>
    <w:semiHidden/>
    <w:unhideWhenUsed/>
    <w:rsid w:val="00EE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E7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1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7CC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A1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7CCD"/>
    <w:rPr>
      <w:b/>
      <w:bCs/>
    </w:rPr>
  </w:style>
  <w:style w:type="character" w:styleId="Istaknuto">
    <w:name w:val="Emphasis"/>
    <w:basedOn w:val="Zadanifontodlomka"/>
    <w:uiPriority w:val="20"/>
    <w:qFormat/>
    <w:rsid w:val="00A17CCD"/>
    <w:rPr>
      <w:i/>
      <w:iCs/>
    </w:rPr>
  </w:style>
  <w:style w:type="character" w:styleId="Hiperveza">
    <w:name w:val="Hyperlink"/>
    <w:basedOn w:val="Zadanifontodlomka"/>
    <w:uiPriority w:val="99"/>
    <w:unhideWhenUsed/>
    <w:rsid w:val="00A17CC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@agromedjimur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romedjimur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8B73-7950-49C2-B378-92B8D57C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Nedić</dc:creator>
  <cp:lastModifiedBy>Jelena Glavina</cp:lastModifiedBy>
  <cp:revision>2</cp:revision>
  <cp:lastPrinted>2019-08-30T09:26:00Z</cp:lastPrinted>
  <dcterms:created xsi:type="dcterms:W3CDTF">2020-03-16T07:39:00Z</dcterms:created>
  <dcterms:modified xsi:type="dcterms:W3CDTF">2020-03-16T07:39:00Z</dcterms:modified>
</cp:coreProperties>
</file>